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D2121F" w:rsidRPr="00D2121F" w:rsidTr="00CB2C49">
        <w:tc>
          <w:tcPr>
            <w:tcW w:w="3261" w:type="dxa"/>
            <w:shd w:val="clear" w:color="auto" w:fill="E7E6E6" w:themeFill="background2"/>
          </w:tcPr>
          <w:p w:rsidR="0075328A" w:rsidRPr="009553D3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553D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2121F" w:rsidRDefault="007034B8" w:rsidP="00230905">
            <w:pPr>
              <w:rPr>
                <w:sz w:val="24"/>
                <w:szCs w:val="24"/>
              </w:rPr>
            </w:pPr>
            <w:r w:rsidRPr="00D2121F">
              <w:rPr>
                <w:b/>
                <w:sz w:val="24"/>
                <w:szCs w:val="24"/>
              </w:rPr>
              <w:t>Инвестиционная стратегия</w:t>
            </w:r>
          </w:p>
        </w:tc>
      </w:tr>
      <w:tr w:rsidR="00D2121F" w:rsidRPr="00D2121F" w:rsidTr="00A30025">
        <w:tc>
          <w:tcPr>
            <w:tcW w:w="3261" w:type="dxa"/>
            <w:shd w:val="clear" w:color="auto" w:fill="E7E6E6" w:themeFill="background2"/>
          </w:tcPr>
          <w:p w:rsidR="00A30025" w:rsidRPr="009553D3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9553D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2121F" w:rsidRDefault="007034B8" w:rsidP="00A30025">
            <w:pPr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38.03.02</w:t>
            </w:r>
            <w:r w:rsidR="00A30025" w:rsidRPr="00D21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D2121F" w:rsidRDefault="007034B8" w:rsidP="00230905">
            <w:pPr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Менеджмент</w:t>
            </w:r>
          </w:p>
        </w:tc>
      </w:tr>
      <w:tr w:rsidR="00D2121F" w:rsidRPr="00D2121F" w:rsidTr="00CB2C49">
        <w:tc>
          <w:tcPr>
            <w:tcW w:w="3261" w:type="dxa"/>
            <w:shd w:val="clear" w:color="auto" w:fill="E7E6E6" w:themeFill="background2"/>
          </w:tcPr>
          <w:p w:rsidR="009B60C5" w:rsidRPr="009553D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553D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2121F" w:rsidRDefault="007034B8" w:rsidP="00230905">
            <w:pPr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Финансовый менеджмент</w:t>
            </w:r>
          </w:p>
        </w:tc>
      </w:tr>
      <w:tr w:rsidR="00D2121F" w:rsidRPr="00D2121F" w:rsidTr="00CB2C49">
        <w:tc>
          <w:tcPr>
            <w:tcW w:w="3261" w:type="dxa"/>
            <w:shd w:val="clear" w:color="auto" w:fill="E7E6E6" w:themeFill="background2"/>
          </w:tcPr>
          <w:p w:rsidR="00230905" w:rsidRPr="009553D3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9553D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2121F" w:rsidRDefault="00630F1B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30905" w:rsidRPr="00D2121F">
              <w:rPr>
                <w:sz w:val="24"/>
                <w:szCs w:val="24"/>
              </w:rPr>
              <w:t xml:space="preserve"> </w:t>
            </w:r>
            <w:proofErr w:type="spellStart"/>
            <w:r w:rsidR="00230905" w:rsidRPr="00D2121F">
              <w:rPr>
                <w:sz w:val="24"/>
                <w:szCs w:val="24"/>
              </w:rPr>
              <w:t>з.е</w:t>
            </w:r>
            <w:proofErr w:type="spellEnd"/>
            <w:r w:rsidR="00230905" w:rsidRPr="00D2121F">
              <w:rPr>
                <w:sz w:val="24"/>
                <w:szCs w:val="24"/>
              </w:rPr>
              <w:t>.</w:t>
            </w:r>
          </w:p>
        </w:tc>
      </w:tr>
      <w:tr w:rsidR="00D2121F" w:rsidRPr="00D2121F" w:rsidTr="00CB2C49">
        <w:tc>
          <w:tcPr>
            <w:tcW w:w="3261" w:type="dxa"/>
            <w:shd w:val="clear" w:color="auto" w:fill="E7E6E6" w:themeFill="background2"/>
          </w:tcPr>
          <w:p w:rsidR="009B60C5" w:rsidRPr="009553D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553D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034B8" w:rsidRPr="00D2121F" w:rsidRDefault="00630F1B" w:rsidP="00703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230905" w:rsidRPr="00D2121F" w:rsidRDefault="00230905" w:rsidP="009B60C5">
            <w:pPr>
              <w:rPr>
                <w:sz w:val="24"/>
                <w:szCs w:val="24"/>
              </w:rPr>
            </w:pPr>
          </w:p>
        </w:tc>
      </w:tr>
      <w:tr w:rsidR="00D2121F" w:rsidRPr="00D2121F" w:rsidTr="00CB2C49">
        <w:tc>
          <w:tcPr>
            <w:tcW w:w="3261" w:type="dxa"/>
            <w:shd w:val="clear" w:color="auto" w:fill="E7E6E6" w:themeFill="background2"/>
          </w:tcPr>
          <w:p w:rsidR="00CB2C49" w:rsidRPr="009553D3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9553D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553D3" w:rsidRDefault="00630F1B" w:rsidP="00CB2C49">
            <w:pPr>
              <w:rPr>
                <w:i/>
                <w:sz w:val="24"/>
                <w:szCs w:val="24"/>
                <w:highlight w:val="yellow"/>
              </w:rPr>
            </w:pPr>
            <w:r w:rsidRPr="009553D3">
              <w:rPr>
                <w:i/>
                <w:sz w:val="24"/>
                <w:szCs w:val="24"/>
              </w:rPr>
              <w:t>Менеджмента и предпринимательства</w:t>
            </w:r>
          </w:p>
        </w:tc>
      </w:tr>
      <w:tr w:rsidR="00D2121F" w:rsidRPr="00D212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53D3" w:rsidRDefault="00CB2C49" w:rsidP="00335B65">
            <w:pPr>
              <w:rPr>
                <w:b/>
                <w:i/>
                <w:sz w:val="24"/>
                <w:szCs w:val="24"/>
              </w:rPr>
            </w:pPr>
            <w:r w:rsidRPr="009553D3">
              <w:rPr>
                <w:b/>
                <w:i/>
                <w:sz w:val="24"/>
                <w:szCs w:val="24"/>
              </w:rPr>
              <w:t>Крат</w:t>
            </w:r>
            <w:r w:rsidR="00335B65" w:rsidRPr="009553D3">
              <w:rPr>
                <w:b/>
                <w:i/>
                <w:sz w:val="24"/>
                <w:szCs w:val="24"/>
              </w:rPr>
              <w:t>к</w:t>
            </w:r>
            <w:r w:rsidRPr="009553D3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2121F" w:rsidRPr="00D2121F" w:rsidTr="00CB2C49">
        <w:tc>
          <w:tcPr>
            <w:tcW w:w="10490" w:type="dxa"/>
            <w:gridSpan w:val="3"/>
          </w:tcPr>
          <w:p w:rsidR="00CB2C49" w:rsidRPr="00D2121F" w:rsidRDefault="00CB2C49" w:rsidP="007034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Тема 1. </w:t>
            </w:r>
            <w:r w:rsidR="000815AC" w:rsidRPr="00D2121F">
              <w:rPr>
                <w:sz w:val="24"/>
                <w:szCs w:val="24"/>
              </w:rPr>
              <w:t>Хозяйствующий субъект и его роль в экономической системе</w:t>
            </w:r>
          </w:p>
        </w:tc>
      </w:tr>
      <w:tr w:rsidR="00D2121F" w:rsidRPr="00D2121F" w:rsidTr="00CB2C49">
        <w:tc>
          <w:tcPr>
            <w:tcW w:w="10490" w:type="dxa"/>
            <w:gridSpan w:val="3"/>
          </w:tcPr>
          <w:p w:rsidR="00CB2C49" w:rsidRPr="00D2121F" w:rsidRDefault="000815A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Тема 2. Система управления  хозяйствующим субъектом</w:t>
            </w:r>
          </w:p>
        </w:tc>
      </w:tr>
      <w:tr w:rsidR="00D2121F" w:rsidRPr="00D2121F" w:rsidTr="00CB2C49">
        <w:tc>
          <w:tcPr>
            <w:tcW w:w="10490" w:type="dxa"/>
            <w:gridSpan w:val="3"/>
          </w:tcPr>
          <w:p w:rsidR="000815AC" w:rsidRPr="00D2121F" w:rsidRDefault="000815AC">
            <w:pPr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Тема 3. Управленческая технология стратегического планирования</w:t>
            </w:r>
          </w:p>
        </w:tc>
      </w:tr>
      <w:tr w:rsidR="00D2121F" w:rsidRPr="00D2121F" w:rsidTr="00CB2C49">
        <w:tc>
          <w:tcPr>
            <w:tcW w:w="10490" w:type="dxa"/>
            <w:gridSpan w:val="3"/>
          </w:tcPr>
          <w:p w:rsidR="000815AC" w:rsidRPr="00D2121F" w:rsidRDefault="000815AC">
            <w:pPr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Тема 4. Инструменты </w:t>
            </w:r>
            <w:proofErr w:type="gramStart"/>
            <w:r w:rsidRPr="00D2121F">
              <w:rPr>
                <w:sz w:val="24"/>
                <w:szCs w:val="24"/>
              </w:rPr>
              <w:t>стратегического</w:t>
            </w:r>
            <w:proofErr w:type="gramEnd"/>
            <w:r w:rsidRPr="00D2121F">
              <w:rPr>
                <w:sz w:val="24"/>
                <w:szCs w:val="24"/>
              </w:rPr>
              <w:t xml:space="preserve"> управления</w:t>
            </w:r>
          </w:p>
        </w:tc>
      </w:tr>
      <w:tr w:rsidR="00D2121F" w:rsidRPr="00D2121F" w:rsidTr="00CB2C49">
        <w:tc>
          <w:tcPr>
            <w:tcW w:w="10490" w:type="dxa"/>
            <w:gridSpan w:val="3"/>
          </w:tcPr>
          <w:p w:rsidR="000815AC" w:rsidRPr="00D2121F" w:rsidRDefault="000815AC">
            <w:pPr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Тема 5. </w:t>
            </w:r>
            <w:r w:rsidR="00AC2222" w:rsidRPr="00D2121F">
              <w:rPr>
                <w:sz w:val="24"/>
                <w:szCs w:val="24"/>
              </w:rPr>
              <w:t>Разработка стратегии  хозяйствующего субъекта</w:t>
            </w:r>
          </w:p>
        </w:tc>
      </w:tr>
      <w:tr w:rsidR="00D2121F" w:rsidRPr="00D2121F" w:rsidTr="00CB2C49">
        <w:tc>
          <w:tcPr>
            <w:tcW w:w="10490" w:type="dxa"/>
            <w:gridSpan w:val="3"/>
          </w:tcPr>
          <w:p w:rsidR="000815AC" w:rsidRPr="00D2121F" w:rsidRDefault="000815AC">
            <w:pPr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Тема 6. </w:t>
            </w:r>
            <w:r w:rsidR="00AC2222" w:rsidRPr="00D2121F">
              <w:rPr>
                <w:sz w:val="24"/>
                <w:szCs w:val="24"/>
              </w:rPr>
              <w:t xml:space="preserve">Логическая взаимосвязь </w:t>
            </w:r>
            <w:proofErr w:type="gramStart"/>
            <w:r w:rsidR="00AC2222" w:rsidRPr="00D2121F">
              <w:rPr>
                <w:sz w:val="24"/>
                <w:szCs w:val="24"/>
              </w:rPr>
              <w:t>стратегического</w:t>
            </w:r>
            <w:proofErr w:type="gramEnd"/>
            <w:r w:rsidR="00AC2222" w:rsidRPr="00D2121F">
              <w:rPr>
                <w:sz w:val="24"/>
                <w:szCs w:val="24"/>
              </w:rPr>
              <w:t xml:space="preserve"> и оперативного управления</w:t>
            </w:r>
          </w:p>
        </w:tc>
      </w:tr>
      <w:tr w:rsidR="00D2121F" w:rsidRPr="00D212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53D3" w:rsidRDefault="00CB2C49" w:rsidP="008C3CA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553D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2121F" w:rsidRPr="00D2121F" w:rsidTr="00CB2C49">
        <w:tc>
          <w:tcPr>
            <w:tcW w:w="10490" w:type="dxa"/>
            <w:gridSpan w:val="3"/>
          </w:tcPr>
          <w:p w:rsidR="00CB2C49" w:rsidRPr="00D2121F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2121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13327" w:rsidRPr="00D2121F" w:rsidRDefault="004E3F76" w:rsidP="00C133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1. </w:t>
            </w:r>
            <w:proofErr w:type="spellStart"/>
            <w:r w:rsidR="00C13327" w:rsidRPr="00D2121F">
              <w:rPr>
                <w:sz w:val="24"/>
                <w:szCs w:val="24"/>
              </w:rPr>
              <w:t>Блау</w:t>
            </w:r>
            <w:proofErr w:type="spellEnd"/>
            <w:r w:rsidR="00C13327" w:rsidRPr="00D2121F">
              <w:rPr>
                <w:sz w:val="24"/>
                <w:szCs w:val="24"/>
              </w:rPr>
              <w:t>, С. Л. Инвестиционный анализ [Электронный ресурс]</w:t>
            </w:r>
            <w:proofErr w:type="gramStart"/>
            <w:r w:rsidR="00C13327" w:rsidRPr="00D2121F">
              <w:rPr>
                <w:sz w:val="24"/>
                <w:szCs w:val="24"/>
              </w:rPr>
              <w:t xml:space="preserve"> :</w:t>
            </w:r>
            <w:proofErr w:type="gramEnd"/>
            <w:r w:rsidR="00C13327" w:rsidRPr="00D2121F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"Менеджмент" (квалификация (степень) "бакалавр") / С. Л. </w:t>
            </w:r>
            <w:proofErr w:type="spellStart"/>
            <w:r w:rsidR="00C13327" w:rsidRPr="00D2121F">
              <w:rPr>
                <w:sz w:val="24"/>
                <w:szCs w:val="24"/>
              </w:rPr>
              <w:t>Блау</w:t>
            </w:r>
            <w:proofErr w:type="spellEnd"/>
            <w:r w:rsidR="00C13327" w:rsidRPr="00D2121F">
              <w:rPr>
                <w:sz w:val="24"/>
                <w:szCs w:val="24"/>
              </w:rPr>
              <w:t>. - 2-е изд. - Москва : Дашков и К°, 2018. - 256 с. </w:t>
            </w:r>
            <w:hyperlink r:id="rId8" w:tgtFrame="_blank" w:tooltip="читать полный текст" w:history="1">
              <w:r w:rsidR="00C13327" w:rsidRPr="00D2121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http://znanium.com/go.php?id=512662</w:t>
              </w:r>
            </w:hyperlink>
          </w:p>
          <w:p w:rsidR="00CB2C49" w:rsidRPr="00D2121F" w:rsidRDefault="00CB2C49" w:rsidP="008C3CA5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</w:p>
          <w:p w:rsidR="00CB2C49" w:rsidRPr="00D2121F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D2121F">
              <w:rPr>
                <w:b/>
                <w:sz w:val="24"/>
                <w:szCs w:val="24"/>
              </w:rPr>
              <w:t xml:space="preserve">Дополнительная литература) </w:t>
            </w:r>
            <w:proofErr w:type="gramEnd"/>
          </w:p>
          <w:p w:rsidR="008C3CA5" w:rsidRPr="00D2121F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1.</w:t>
            </w:r>
            <w:r w:rsidRPr="00D2121F">
              <w:rPr>
                <w:sz w:val="24"/>
                <w:szCs w:val="24"/>
              </w:rPr>
              <w:tab/>
              <w:t xml:space="preserve"> </w:t>
            </w:r>
            <w:proofErr w:type="spellStart"/>
            <w:r w:rsidR="008C3CA5" w:rsidRPr="00D2121F">
              <w:rPr>
                <w:sz w:val="24"/>
                <w:szCs w:val="24"/>
              </w:rPr>
              <w:t>Чараева</w:t>
            </w:r>
            <w:proofErr w:type="spellEnd"/>
            <w:r w:rsidR="008C3CA5" w:rsidRPr="00D2121F">
              <w:rPr>
                <w:sz w:val="24"/>
                <w:szCs w:val="24"/>
              </w:rPr>
              <w:t>, М. В. Реальные инвестиции [Электронный ресурс]</w:t>
            </w:r>
            <w:proofErr w:type="gramStart"/>
            <w:r w:rsidR="008C3CA5" w:rsidRPr="00D2121F">
              <w:rPr>
                <w:sz w:val="24"/>
                <w:szCs w:val="24"/>
              </w:rPr>
              <w:t xml:space="preserve"> :</w:t>
            </w:r>
            <w:proofErr w:type="gramEnd"/>
            <w:r w:rsidR="008C3CA5" w:rsidRPr="00D2121F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38.03.01 «Экономика», 38.03.02 «Менеджмент» (квалификация (степень) «бакалавр») / М. В. </w:t>
            </w:r>
            <w:proofErr w:type="spellStart"/>
            <w:r w:rsidR="008C3CA5" w:rsidRPr="00D2121F">
              <w:rPr>
                <w:sz w:val="24"/>
                <w:szCs w:val="24"/>
              </w:rPr>
              <w:t>Чараева</w:t>
            </w:r>
            <w:proofErr w:type="spellEnd"/>
            <w:r w:rsidR="008C3CA5" w:rsidRPr="00D2121F">
              <w:rPr>
                <w:sz w:val="24"/>
                <w:szCs w:val="24"/>
              </w:rPr>
              <w:t>. - Москва</w:t>
            </w:r>
            <w:proofErr w:type="gramStart"/>
            <w:r w:rsidR="008C3CA5" w:rsidRPr="00D2121F">
              <w:rPr>
                <w:sz w:val="24"/>
                <w:szCs w:val="24"/>
              </w:rPr>
              <w:t xml:space="preserve"> :</w:t>
            </w:r>
            <w:proofErr w:type="gramEnd"/>
            <w:r w:rsidR="008C3CA5" w:rsidRPr="00D2121F">
              <w:rPr>
                <w:sz w:val="24"/>
                <w:szCs w:val="24"/>
              </w:rPr>
              <w:t xml:space="preserve"> ИНФРА-М, 2019. - 265 с. </w:t>
            </w:r>
            <w:hyperlink r:id="rId9" w:history="1">
              <w:r w:rsidR="008C3CA5" w:rsidRPr="00D2121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http://znanium.com/go.php?id=1003845</w:t>
              </w:r>
            </w:hyperlink>
          </w:p>
        </w:tc>
      </w:tr>
      <w:tr w:rsidR="00D2121F" w:rsidRPr="00D212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53D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9553D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</w:t>
            </w:r>
            <w:proofErr w:type="spellStart"/>
            <w:r w:rsidRPr="009553D3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9553D3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D2121F" w:rsidRPr="00D2121F" w:rsidTr="00CB2C49">
        <w:tc>
          <w:tcPr>
            <w:tcW w:w="10490" w:type="dxa"/>
            <w:gridSpan w:val="3"/>
          </w:tcPr>
          <w:p w:rsidR="00CB2C49" w:rsidRPr="00D2121F" w:rsidRDefault="00CB2C49" w:rsidP="00CB2C49">
            <w:pPr>
              <w:rPr>
                <w:b/>
                <w:sz w:val="24"/>
                <w:szCs w:val="24"/>
              </w:rPr>
            </w:pPr>
            <w:r w:rsidRPr="00D2121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D2121F">
              <w:rPr>
                <w:b/>
                <w:sz w:val="24"/>
                <w:szCs w:val="24"/>
              </w:rPr>
              <w:t xml:space="preserve"> </w:t>
            </w:r>
          </w:p>
          <w:p w:rsidR="00BC5A12" w:rsidRPr="00BC5A12" w:rsidRDefault="00CB2C49" w:rsidP="00BC5A12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proofErr w:type="spellStart"/>
            <w:r w:rsidR="00BC5A12" w:rsidRPr="00BC5A12">
              <w:rPr>
                <w:sz w:val="24"/>
                <w:szCs w:val="24"/>
              </w:rPr>
              <w:t>Astra</w:t>
            </w:r>
            <w:proofErr w:type="spellEnd"/>
            <w:r w:rsidR="00BC5A12" w:rsidRPr="00BC5A12">
              <w:rPr>
                <w:sz w:val="24"/>
                <w:szCs w:val="24"/>
              </w:rPr>
              <w:t xml:space="preserve"> </w:t>
            </w:r>
            <w:proofErr w:type="spellStart"/>
            <w:r w:rsidR="00BC5A12" w:rsidRPr="00BC5A12">
              <w:rPr>
                <w:sz w:val="24"/>
                <w:szCs w:val="24"/>
              </w:rPr>
              <w:t>Linux</w:t>
            </w:r>
            <w:proofErr w:type="spellEnd"/>
            <w:r w:rsidR="00BC5A12" w:rsidRPr="00BC5A12">
              <w:rPr>
                <w:sz w:val="24"/>
                <w:szCs w:val="24"/>
              </w:rPr>
              <w:t xml:space="preserve"> </w:t>
            </w:r>
            <w:proofErr w:type="spellStart"/>
            <w:r w:rsidR="00BC5A12" w:rsidRPr="00BC5A12">
              <w:rPr>
                <w:sz w:val="24"/>
                <w:szCs w:val="24"/>
              </w:rPr>
              <w:t>Common</w:t>
            </w:r>
            <w:proofErr w:type="spellEnd"/>
            <w:r w:rsidR="00BC5A12" w:rsidRPr="00BC5A12">
              <w:rPr>
                <w:sz w:val="24"/>
                <w:szCs w:val="24"/>
              </w:rPr>
              <w:t xml:space="preserve"> </w:t>
            </w:r>
            <w:proofErr w:type="spellStart"/>
            <w:r w:rsidR="00BC5A12" w:rsidRPr="00BC5A12">
              <w:rPr>
                <w:sz w:val="24"/>
                <w:szCs w:val="24"/>
              </w:rPr>
              <w:t>Edition</w:t>
            </w:r>
            <w:proofErr w:type="spellEnd"/>
            <w:r w:rsidR="00BC5A12">
              <w:rPr>
                <w:sz w:val="24"/>
                <w:szCs w:val="24"/>
              </w:rPr>
              <w:t xml:space="preserve">, </w:t>
            </w:r>
            <w:r w:rsidR="00BC5A12" w:rsidRPr="00BC5A12">
              <w:rPr>
                <w:sz w:val="24"/>
                <w:szCs w:val="24"/>
              </w:rPr>
              <w:t>Догов</w:t>
            </w:r>
            <w:r w:rsidR="00BC5A12">
              <w:rPr>
                <w:sz w:val="24"/>
                <w:szCs w:val="24"/>
              </w:rPr>
              <w:t>о</w:t>
            </w:r>
            <w:r w:rsidR="00BC5A12" w:rsidRPr="00BC5A12">
              <w:rPr>
                <w:sz w:val="24"/>
                <w:szCs w:val="24"/>
              </w:rPr>
              <w:t>р № 1 от 13 июня 2018, акт от 17 декабря 2018</w:t>
            </w:r>
            <w:r w:rsidR="00BC5A12">
              <w:rPr>
                <w:sz w:val="24"/>
                <w:szCs w:val="24"/>
              </w:rPr>
              <w:t xml:space="preserve">, </w:t>
            </w:r>
            <w:r w:rsidR="00BC5A12" w:rsidRPr="00BC5A12">
              <w:rPr>
                <w:sz w:val="24"/>
                <w:szCs w:val="24"/>
              </w:rPr>
              <w:t>Без ограничения срока</w:t>
            </w:r>
          </w:p>
          <w:p w:rsidR="00BC5A12" w:rsidRPr="00D2121F" w:rsidRDefault="00CB2C49" w:rsidP="00CB2C49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r w:rsidR="00BC5A12" w:rsidRPr="00BC5A12">
              <w:rPr>
                <w:sz w:val="24"/>
                <w:szCs w:val="24"/>
              </w:rPr>
              <w:t>Мой</w:t>
            </w:r>
            <w:r w:rsidR="00BC5A12">
              <w:rPr>
                <w:sz w:val="24"/>
                <w:szCs w:val="24"/>
              </w:rPr>
              <w:t xml:space="preserve"> </w:t>
            </w:r>
            <w:r w:rsidR="00BC5A12" w:rsidRPr="00BC5A12">
              <w:rPr>
                <w:sz w:val="24"/>
                <w:szCs w:val="24"/>
              </w:rPr>
              <w:t>Офис стандартный</w:t>
            </w:r>
            <w:r w:rsidR="00BC5A12">
              <w:rPr>
                <w:sz w:val="24"/>
                <w:szCs w:val="24"/>
              </w:rPr>
              <w:t xml:space="preserve">, </w:t>
            </w:r>
            <w:r w:rsidR="00BC5A12" w:rsidRPr="00BC5A12">
              <w:rPr>
                <w:sz w:val="24"/>
                <w:szCs w:val="24"/>
              </w:rPr>
              <w:t>Соглашение № СК-281 от 7 июня 2017. Дата заключения - 07.06.2017</w:t>
            </w:r>
            <w:r w:rsidR="00BC5A12">
              <w:rPr>
                <w:sz w:val="24"/>
                <w:szCs w:val="24"/>
              </w:rPr>
              <w:t xml:space="preserve">, </w:t>
            </w:r>
            <w:r w:rsidR="00BC5A12" w:rsidRPr="00BC5A12">
              <w:rPr>
                <w:sz w:val="24"/>
                <w:szCs w:val="24"/>
              </w:rPr>
              <w:t>Без ограничения срока</w:t>
            </w:r>
            <w:r w:rsidR="00BC5A12">
              <w:rPr>
                <w:sz w:val="24"/>
                <w:szCs w:val="24"/>
              </w:rPr>
              <w:t xml:space="preserve"> </w:t>
            </w:r>
          </w:p>
          <w:p w:rsidR="00CB2C49" w:rsidRPr="00D2121F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D2121F" w:rsidRDefault="00CB2C49" w:rsidP="00CB2C49">
            <w:pPr>
              <w:rPr>
                <w:b/>
                <w:sz w:val="24"/>
                <w:szCs w:val="24"/>
              </w:rPr>
            </w:pPr>
            <w:r w:rsidRPr="00D2121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D2121F" w:rsidRDefault="00CB2C49" w:rsidP="00CB2C49">
            <w:pPr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Общего доступа</w:t>
            </w:r>
          </w:p>
          <w:p w:rsidR="00CB2C49" w:rsidRPr="00D2121F" w:rsidRDefault="00CB2C49" w:rsidP="00CB2C49">
            <w:pPr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D2121F" w:rsidRDefault="00CB2C49" w:rsidP="00CB2C49">
            <w:pPr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2121F" w:rsidRPr="00D212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53D3" w:rsidRDefault="00CB2C49" w:rsidP="00B91DDD">
            <w:pPr>
              <w:rPr>
                <w:b/>
                <w:i/>
                <w:sz w:val="24"/>
                <w:szCs w:val="24"/>
              </w:rPr>
            </w:pPr>
            <w:r w:rsidRPr="009553D3">
              <w:rPr>
                <w:b/>
                <w:i/>
                <w:sz w:val="24"/>
                <w:szCs w:val="24"/>
              </w:rPr>
              <w:t xml:space="preserve">Перечень </w:t>
            </w:r>
            <w:proofErr w:type="spellStart"/>
            <w:r w:rsidRPr="009553D3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9553D3">
              <w:rPr>
                <w:b/>
                <w:i/>
                <w:sz w:val="24"/>
                <w:szCs w:val="24"/>
              </w:rPr>
              <w:t xml:space="preserve"> курсов </w:t>
            </w:r>
          </w:p>
        </w:tc>
      </w:tr>
      <w:tr w:rsidR="00D2121F" w:rsidRPr="00D2121F" w:rsidTr="00CB2C49">
        <w:tc>
          <w:tcPr>
            <w:tcW w:w="10490" w:type="dxa"/>
            <w:gridSpan w:val="3"/>
          </w:tcPr>
          <w:p w:rsidR="00CB2C49" w:rsidRPr="00D2121F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2121F" w:rsidRPr="00D212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53D3" w:rsidRDefault="00CB2C49" w:rsidP="00B91DD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553D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2121F" w:rsidRPr="00D2121F" w:rsidTr="00CB2C49">
        <w:tc>
          <w:tcPr>
            <w:tcW w:w="10490" w:type="dxa"/>
            <w:gridSpan w:val="3"/>
          </w:tcPr>
          <w:p w:rsidR="00CB2C49" w:rsidRPr="00D2121F" w:rsidRDefault="00CB2C49" w:rsidP="00B91D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D153F6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подготовил: </w:t>
      </w:r>
      <w:r w:rsidR="00B91DDD">
        <w:rPr>
          <w:sz w:val="24"/>
          <w:szCs w:val="24"/>
        </w:rPr>
        <w:t>Паюсов А.А.</w:t>
      </w:r>
      <w:r w:rsidR="0061508B">
        <w:rPr>
          <w:sz w:val="16"/>
          <w:szCs w:val="16"/>
          <w:u w:val="single"/>
        </w:rPr>
        <w:t xml:space="preserve"> </w:t>
      </w:r>
    </w:p>
    <w:sectPr w:rsidR="00F41493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454" w:rsidRDefault="00465454">
      <w:r>
        <w:separator/>
      </w:r>
    </w:p>
  </w:endnote>
  <w:endnote w:type="continuationSeparator" w:id="0">
    <w:p w:rsidR="00465454" w:rsidRDefault="00465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454" w:rsidRDefault="00465454">
      <w:r>
        <w:separator/>
      </w:r>
    </w:p>
  </w:footnote>
  <w:footnote w:type="continuationSeparator" w:id="0">
    <w:p w:rsidR="00465454" w:rsidRDefault="00465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FA3"/>
    <w:multiLevelType w:val="multilevel"/>
    <w:tmpl w:val="8520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BAD1B41"/>
    <w:multiLevelType w:val="multilevel"/>
    <w:tmpl w:val="7576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401DC"/>
    <w:multiLevelType w:val="multilevel"/>
    <w:tmpl w:val="D7381D1C"/>
    <w:numStyleLink w:val="3"/>
  </w:abstractNum>
  <w:abstractNum w:abstractNumId="14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54749A"/>
    <w:multiLevelType w:val="multilevel"/>
    <w:tmpl w:val="F594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435F66"/>
    <w:multiLevelType w:val="multilevel"/>
    <w:tmpl w:val="50D6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515F53"/>
    <w:multiLevelType w:val="multilevel"/>
    <w:tmpl w:val="81E2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0"/>
  </w:num>
  <w:num w:numId="4">
    <w:abstractNumId w:val="6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2"/>
  </w:num>
  <w:num w:numId="12">
    <w:abstractNumId w:val="33"/>
  </w:num>
  <w:num w:numId="13">
    <w:abstractNumId w:val="60"/>
  </w:num>
  <w:num w:numId="14">
    <w:abstractNumId w:val="25"/>
  </w:num>
  <w:num w:numId="15">
    <w:abstractNumId w:val="53"/>
  </w:num>
  <w:num w:numId="16">
    <w:abstractNumId w:val="67"/>
  </w:num>
  <w:num w:numId="17">
    <w:abstractNumId w:val="34"/>
  </w:num>
  <w:num w:numId="18">
    <w:abstractNumId w:val="24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6"/>
  </w:num>
  <w:num w:numId="24">
    <w:abstractNumId w:val="46"/>
  </w:num>
  <w:num w:numId="25">
    <w:abstractNumId w:val="16"/>
  </w:num>
  <w:num w:numId="26">
    <w:abstractNumId w:val="59"/>
  </w:num>
  <w:num w:numId="27">
    <w:abstractNumId w:val="15"/>
  </w:num>
  <w:num w:numId="28">
    <w:abstractNumId w:val="19"/>
  </w:num>
  <w:num w:numId="29">
    <w:abstractNumId w:val="35"/>
  </w:num>
  <w:num w:numId="30">
    <w:abstractNumId w:val="62"/>
  </w:num>
  <w:num w:numId="31">
    <w:abstractNumId w:val="12"/>
  </w:num>
  <w:num w:numId="32">
    <w:abstractNumId w:val="36"/>
  </w:num>
  <w:num w:numId="33">
    <w:abstractNumId w:val="3"/>
  </w:num>
  <w:num w:numId="34">
    <w:abstractNumId w:val="37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4"/>
  </w:num>
  <w:num w:numId="42">
    <w:abstractNumId w:val="23"/>
  </w:num>
  <w:num w:numId="43">
    <w:abstractNumId w:val="1"/>
  </w:num>
  <w:num w:numId="44">
    <w:abstractNumId w:val="54"/>
  </w:num>
  <w:num w:numId="45">
    <w:abstractNumId w:val="64"/>
  </w:num>
  <w:num w:numId="46">
    <w:abstractNumId w:val="40"/>
  </w:num>
  <w:num w:numId="47">
    <w:abstractNumId w:val="29"/>
  </w:num>
  <w:num w:numId="48">
    <w:abstractNumId w:val="58"/>
  </w:num>
  <w:num w:numId="49">
    <w:abstractNumId w:val="68"/>
  </w:num>
  <w:num w:numId="50">
    <w:abstractNumId w:val="47"/>
  </w:num>
  <w:num w:numId="51">
    <w:abstractNumId w:val="21"/>
  </w:num>
  <w:num w:numId="52">
    <w:abstractNumId w:val="2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5"/>
  </w:num>
  <w:num w:numId="59">
    <w:abstractNumId w:val="14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0"/>
  </w:num>
  <w:num w:numId="66">
    <w:abstractNumId w:val="7"/>
  </w:num>
  <w:num w:numId="67">
    <w:abstractNumId w:val="44"/>
  </w:num>
  <w:num w:numId="68">
    <w:abstractNumId w:val="27"/>
  </w:num>
  <w:num w:numId="69">
    <w:abstractNumId w:val="38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170E"/>
    <w:rsid w:val="00002311"/>
    <w:rsid w:val="00007379"/>
    <w:rsid w:val="00014BD8"/>
    <w:rsid w:val="0002056D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5AC"/>
    <w:rsid w:val="000836C6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753E"/>
    <w:rsid w:val="00261A2F"/>
    <w:rsid w:val="0026369E"/>
    <w:rsid w:val="0027225D"/>
    <w:rsid w:val="00274A6D"/>
    <w:rsid w:val="00282E75"/>
    <w:rsid w:val="002948AD"/>
    <w:rsid w:val="00296ABF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5B65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49BE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4A5F"/>
    <w:rsid w:val="00435BE7"/>
    <w:rsid w:val="00436940"/>
    <w:rsid w:val="00443191"/>
    <w:rsid w:val="004547D8"/>
    <w:rsid w:val="00455CC8"/>
    <w:rsid w:val="00465454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3F7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0F1B"/>
    <w:rsid w:val="00631A09"/>
    <w:rsid w:val="006322E7"/>
    <w:rsid w:val="00635229"/>
    <w:rsid w:val="00635B0E"/>
    <w:rsid w:val="00641580"/>
    <w:rsid w:val="0064762C"/>
    <w:rsid w:val="00647DE9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4B8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6D3"/>
    <w:rsid w:val="007C6956"/>
    <w:rsid w:val="007D4AC9"/>
    <w:rsid w:val="007E101F"/>
    <w:rsid w:val="007E11D9"/>
    <w:rsid w:val="007E242B"/>
    <w:rsid w:val="007F7227"/>
    <w:rsid w:val="00810305"/>
    <w:rsid w:val="00811B3F"/>
    <w:rsid w:val="00817635"/>
    <w:rsid w:val="008362FE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3CA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63B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553D3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3167"/>
    <w:rsid w:val="00A209B9"/>
    <w:rsid w:val="00A23E32"/>
    <w:rsid w:val="00A25C1F"/>
    <w:rsid w:val="00A30025"/>
    <w:rsid w:val="00A41B77"/>
    <w:rsid w:val="00A5233B"/>
    <w:rsid w:val="00A53BCE"/>
    <w:rsid w:val="00A66D0B"/>
    <w:rsid w:val="00A8137D"/>
    <w:rsid w:val="00A92065"/>
    <w:rsid w:val="00AA2517"/>
    <w:rsid w:val="00AA3BE2"/>
    <w:rsid w:val="00AA5B1F"/>
    <w:rsid w:val="00AB1616"/>
    <w:rsid w:val="00AB7D37"/>
    <w:rsid w:val="00AC1CDE"/>
    <w:rsid w:val="00AC2222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1DDD"/>
    <w:rsid w:val="00B9636C"/>
    <w:rsid w:val="00B96B2A"/>
    <w:rsid w:val="00B96DD2"/>
    <w:rsid w:val="00B97DF9"/>
    <w:rsid w:val="00BA4D9F"/>
    <w:rsid w:val="00BA7195"/>
    <w:rsid w:val="00BB497A"/>
    <w:rsid w:val="00BB5A6A"/>
    <w:rsid w:val="00BC0234"/>
    <w:rsid w:val="00BC465B"/>
    <w:rsid w:val="00BC5A12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036"/>
    <w:rsid w:val="00C12070"/>
    <w:rsid w:val="00C13327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295A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53F6"/>
    <w:rsid w:val="00D1781E"/>
    <w:rsid w:val="00D2121F"/>
    <w:rsid w:val="00D24BA4"/>
    <w:rsid w:val="00D2725E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4A1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0724"/>
    <w:rsid w:val="00E674C4"/>
    <w:rsid w:val="00E67A9B"/>
    <w:rsid w:val="00E70309"/>
    <w:rsid w:val="00E749AC"/>
    <w:rsid w:val="00E777DB"/>
    <w:rsid w:val="00E80116"/>
    <w:rsid w:val="00E808AF"/>
    <w:rsid w:val="00E8746C"/>
    <w:rsid w:val="00E87585"/>
    <w:rsid w:val="00E9317D"/>
    <w:rsid w:val="00E93F39"/>
    <w:rsid w:val="00EA3A1D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4E3F7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26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3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4CFF-9926-4269-97A8-63434A7A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2319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Ростовцев К.В.</cp:lastModifiedBy>
  <cp:revision>5</cp:revision>
  <cp:lastPrinted>2019-02-15T10:04:00Z</cp:lastPrinted>
  <dcterms:created xsi:type="dcterms:W3CDTF">2020-02-22T07:37:00Z</dcterms:created>
  <dcterms:modified xsi:type="dcterms:W3CDTF">2020-02-24T06:51:00Z</dcterms:modified>
</cp:coreProperties>
</file>